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EC" w:rsidRPr="005C68EC" w:rsidRDefault="005C68EC" w:rsidP="00A6482E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8EC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C68399E" wp14:editId="15770B50">
            <wp:extent cx="6120000" cy="843856"/>
            <wp:effectExtent l="0" t="0" r="0" b="0"/>
            <wp:docPr id="2" name="Obraz 2" descr="C:\Users\wymysloe\AppData\Local\Temp\f05410f3-0144-49de-ae64-b093551e95eb_FE SL mono poziom.zip.5eb\FE SL mono poziom\FE SL mono poziom b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ymysloe\AppData\Local\Temp\f05410f3-0144-49de-ae64-b093551e95eb_FE SL mono poziom.zip.5eb\FE SL mono poziom\FE SL mono poziom b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4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EC" w:rsidRDefault="005C68EC" w:rsidP="005C68EC">
      <w:pPr>
        <w:rPr>
          <w:rFonts w:ascii="Times New Roman" w:hAnsi="Times New Roman" w:cs="Times New Roman"/>
          <w:b/>
          <w:sz w:val="24"/>
          <w:szCs w:val="24"/>
        </w:rPr>
      </w:pPr>
      <w:r w:rsidRPr="005C68EC">
        <w:rPr>
          <w:rFonts w:ascii="Times New Roman" w:hAnsi="Times New Roman" w:cs="Times New Roman"/>
          <w:b/>
          <w:sz w:val="24"/>
          <w:szCs w:val="24"/>
        </w:rPr>
        <w:t>Grafik zajęć z projektu „Aktywne przedszkolaki – zajęcia dodatkowe dla przedszkolaków w Zespole Szkolno-Przedszkolnym w Wilczy”</w:t>
      </w:r>
    </w:p>
    <w:p w:rsidR="005C68EC" w:rsidRDefault="005C68EC" w:rsidP="005C68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984"/>
        <w:gridCol w:w="1985"/>
        <w:gridCol w:w="1843"/>
        <w:gridCol w:w="1666"/>
      </w:tblGrid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Poniedziałek</w:t>
            </w: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Wtorek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Środa</w:t>
            </w: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Czwartek</w:t>
            </w: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Piątek</w:t>
            </w: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muzyczne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12.30-14.30</w:t>
            </w: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teatralne</w:t>
            </w:r>
          </w:p>
        </w:tc>
        <w:tc>
          <w:tcPr>
            <w:tcW w:w="1985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13.00-14.00</w:t>
            </w: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taneczne</w:t>
            </w:r>
          </w:p>
        </w:tc>
        <w:tc>
          <w:tcPr>
            <w:tcW w:w="1985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14.00-15.00</w:t>
            </w: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sensoplastyka</w:t>
            </w:r>
            <w:proofErr w:type="spellEnd"/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13.00-15.00</w:t>
            </w: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Plastyczno-techniczne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14.30-15.30</w:t>
            </w: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ekologiczne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13.00-14.00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Preorientacja zawodowa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247F63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12.30-13.30</w:t>
            </w:r>
            <w:bookmarkStart w:id="0" w:name="_GoBack"/>
            <w:bookmarkEnd w:id="0"/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Terapia ręki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13.00-14.00</w:t>
            </w: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Terapia logopedyczna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AC6D3D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13.35-14.35</w:t>
            </w:r>
          </w:p>
        </w:tc>
        <w:tc>
          <w:tcPr>
            <w:tcW w:w="1666" w:type="dxa"/>
          </w:tcPr>
          <w:p w:rsidR="005C68EC" w:rsidRDefault="00AC6D3D" w:rsidP="00AC6D3D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14.00-15.00</w:t>
            </w: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Korekcyjno-kompensacyjne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13.00-14.00</w:t>
            </w:r>
          </w:p>
        </w:tc>
        <w:tc>
          <w:tcPr>
            <w:tcW w:w="1984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031406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Rozwijające kompetencje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-em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13.00-14.00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68EC" w:rsidTr="005C68EC">
        <w:tc>
          <w:tcPr>
            <w:tcW w:w="4531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Sala Doświadczania Świata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31406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13.00-14.00</w:t>
            </w:r>
          </w:p>
          <w:p w:rsidR="005C68EC" w:rsidRDefault="00031406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985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5C68EC" w:rsidRDefault="005C68EC" w:rsidP="005C68EC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F7AB5" w:rsidRPr="005C68EC" w:rsidRDefault="00EF7AB5" w:rsidP="005C68E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F7AB5" w:rsidRPr="005C68EC" w:rsidSect="005C68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C8"/>
    <w:rsid w:val="00031406"/>
    <w:rsid w:val="00247F63"/>
    <w:rsid w:val="00355FC8"/>
    <w:rsid w:val="005C68EC"/>
    <w:rsid w:val="00A6482E"/>
    <w:rsid w:val="00AC6D3D"/>
    <w:rsid w:val="00E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9CF3B-A2C7-41E2-BA94-E43AB602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C6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C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-----</dc:creator>
  <cp:keywords/>
  <dc:description/>
  <cp:lastModifiedBy>Pedagog</cp:lastModifiedBy>
  <cp:revision>8</cp:revision>
  <cp:lastPrinted>2026-09-15T10:56:00Z</cp:lastPrinted>
  <dcterms:created xsi:type="dcterms:W3CDTF">2026-08-31T11:24:00Z</dcterms:created>
  <dcterms:modified xsi:type="dcterms:W3CDTF">2026-09-16T09:30:00Z</dcterms:modified>
</cp:coreProperties>
</file>