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3217" w14:textId="77777777" w:rsidR="00332A45" w:rsidRPr="004F7628" w:rsidRDefault="00000000">
      <w:pPr>
        <w:jc w:val="center"/>
        <w:rPr>
          <w:lang w:val="pl-PL"/>
        </w:rPr>
      </w:pPr>
      <w:r w:rsidRPr="004F7628">
        <w:rPr>
          <w:b/>
          <w:sz w:val="36"/>
          <w:lang w:val="pl-PL"/>
        </w:rPr>
        <w:t>WYMAGANIA EDUKACYJNE Z MUZYKI</w:t>
      </w:r>
      <w:r w:rsidRPr="004F7628">
        <w:rPr>
          <w:b/>
          <w:sz w:val="36"/>
          <w:lang w:val="pl-PL"/>
        </w:rPr>
        <w:br/>
        <w:t>DLA KLASY 4 SZKOŁY PODSTAWOWEJ</w:t>
      </w:r>
    </w:p>
    <w:p w14:paraId="5F6280FC" w14:textId="01B1B1C1" w:rsidR="00332A45" w:rsidRPr="004F7628" w:rsidRDefault="00000000">
      <w:pPr>
        <w:jc w:val="center"/>
        <w:rPr>
          <w:lang w:val="pl-PL"/>
        </w:rPr>
      </w:pPr>
      <w:r w:rsidRPr="004F7628">
        <w:rPr>
          <w:i/>
          <w:sz w:val="22"/>
          <w:lang w:val="pl-PL"/>
        </w:rPr>
        <w:t>zgodne z programem nauczania „Wszystko gra” – klasy 4</w:t>
      </w:r>
    </w:p>
    <w:p w14:paraId="1C4FD464" w14:textId="77777777" w:rsidR="00332A45" w:rsidRPr="004F7628" w:rsidRDefault="00000000">
      <w:pPr>
        <w:pStyle w:val="Nagwek1"/>
        <w:rPr>
          <w:lang w:val="pl-PL"/>
        </w:rPr>
      </w:pPr>
      <w:r w:rsidRPr="004F7628">
        <w:rPr>
          <w:lang w:val="pl-PL"/>
        </w:rPr>
        <w:t>1. Założenia ogólne</w:t>
      </w:r>
    </w:p>
    <w:p w14:paraId="3D93B7C7" w14:textId="77777777" w:rsidR="00332A45" w:rsidRPr="004F7628" w:rsidRDefault="00000000">
      <w:pPr>
        <w:rPr>
          <w:lang w:val="pl-PL"/>
        </w:rPr>
      </w:pPr>
      <w:r w:rsidRPr="004F7628">
        <w:rPr>
          <w:lang w:val="pl-PL"/>
        </w:rPr>
        <w:t>Edukacja muzyczna w klasie 4 ma charakter przede wszystkim praktyczny i aktywny. Uczeń jest jednocześnie wykonawcą, twórcą i odbiorcą muzyki. Wiedza teoretyczna jest wprowadzana i utrwalana w związku z praktycznym działaniem muzycznym. Podstawowe obszary aktywności obejmują śpiew, grę na instrumentach, ruch i taniec, słuchanie i analizowanie muzyki, tworzenie i improwizację, wiedzę o muzyce i uczestnictwo w kulturze oraz współpracę i samoocenę.</w:t>
      </w:r>
    </w:p>
    <w:p w14:paraId="66FE10A7" w14:textId="77777777" w:rsidR="00332A45" w:rsidRPr="004F7628" w:rsidRDefault="00000000">
      <w:pPr>
        <w:rPr>
          <w:lang w:val="pl-PL"/>
        </w:rPr>
      </w:pPr>
      <w:r w:rsidRPr="004F7628">
        <w:rPr>
          <w:lang w:val="pl-PL"/>
        </w:rPr>
        <w:t>Ocena z muzyki nie jest uzależniona wyłącznie od uzdolnień muzycznych. Uwzględnia przede wszystkim wysiłek, zaangażowanie, systematyczność, postępy, podejmowanie prób, aktywność twórczą i umiejętność współpracy.</w:t>
      </w:r>
    </w:p>
    <w:p w14:paraId="3BD1BBD2" w14:textId="77777777" w:rsidR="00332A45" w:rsidRDefault="00000000">
      <w:pPr>
        <w:pStyle w:val="Nagwek1"/>
      </w:pPr>
      <w:r>
        <w:t>2. Śpiew i ekspresja wokalna</w:t>
      </w:r>
    </w:p>
    <w:p w14:paraId="781F495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śpiewa poznane piosenki, pieśni i utwory muzyczne;</w:t>
      </w:r>
    </w:p>
    <w:p w14:paraId="634E926F" w14:textId="77777777" w:rsidR="00332A45" w:rsidRDefault="00000000">
      <w:pPr>
        <w:pStyle w:val="Listapunktowana"/>
      </w:pPr>
      <w:proofErr w:type="spellStart"/>
      <w:r>
        <w:t>śpiewa</w:t>
      </w:r>
      <w:proofErr w:type="spellEnd"/>
      <w:r>
        <w:t xml:space="preserve"> </w:t>
      </w:r>
      <w:proofErr w:type="spellStart"/>
      <w:r>
        <w:t>indywidualnie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zespołowo</w:t>
      </w:r>
      <w:proofErr w:type="spellEnd"/>
      <w:r>
        <w:t>;</w:t>
      </w:r>
    </w:p>
    <w:p w14:paraId="58548CC1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stosuje podstawowe zasady prawidłowej emisji i higieny głosu;</w:t>
      </w:r>
    </w:p>
    <w:p w14:paraId="3EA8BF8D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zachowania właściwej intonacji, rytmu i melodii;</w:t>
      </w:r>
    </w:p>
    <w:p w14:paraId="6AC94C3A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śpiewa z odpowiednią dykcją i artykulacją;</w:t>
      </w:r>
    </w:p>
    <w:p w14:paraId="477E3C44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reaguje na zmiany tempa, dynamiki i charakteru utworu;</w:t>
      </w:r>
    </w:p>
    <w:p w14:paraId="50DAC57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wyraża za pomocą głosu emocje i charakter wykonywanego utworu;</w:t>
      </w:r>
    </w:p>
    <w:p w14:paraId="73D601A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śpiewu z nut oraz ze słuchu;</w:t>
      </w:r>
    </w:p>
    <w:p w14:paraId="740A4FF0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uczestniczy w prostych formach śpiewu zespołowego, w tym w kanonie.</w:t>
      </w:r>
    </w:p>
    <w:p w14:paraId="4AA99629" w14:textId="77777777" w:rsidR="00332A45" w:rsidRDefault="00000000">
      <w:pPr>
        <w:pStyle w:val="Nagwek1"/>
      </w:pPr>
      <w:r>
        <w:t>3. Gra na instrumentach</w:t>
      </w:r>
    </w:p>
    <w:p w14:paraId="66F272F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zna podstawowe zasady gry na wykorzystywanych instrumentach;</w:t>
      </w:r>
    </w:p>
    <w:p w14:paraId="7E325AC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prawidłowo posługuje się prostymi instrumentami melodycznymi i niemelodycznymi;</w:t>
      </w:r>
    </w:p>
    <w:p w14:paraId="6CD182B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wykonuje krótkie rytmy według wzoru;</w:t>
      </w:r>
    </w:p>
    <w:p w14:paraId="3C8FD0FD" w14:textId="77777777" w:rsidR="00332A45" w:rsidRDefault="00000000">
      <w:pPr>
        <w:pStyle w:val="Listapunktowana"/>
      </w:pPr>
      <w:proofErr w:type="spellStart"/>
      <w:r>
        <w:t>realizuje</w:t>
      </w:r>
      <w:proofErr w:type="spellEnd"/>
      <w:r>
        <w:t xml:space="preserve"> </w:t>
      </w:r>
      <w:proofErr w:type="spellStart"/>
      <w:r>
        <w:t>proste</w:t>
      </w:r>
      <w:proofErr w:type="spellEnd"/>
      <w:r>
        <w:t xml:space="preserve"> </w:t>
      </w:r>
      <w:proofErr w:type="spellStart"/>
      <w:r>
        <w:t>akompaniamenty</w:t>
      </w:r>
      <w:proofErr w:type="spellEnd"/>
      <w:r>
        <w:t>;</w:t>
      </w:r>
    </w:p>
    <w:p w14:paraId="74514A2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wykonuje proste utwory indywidualnie i zespołowo;</w:t>
      </w:r>
    </w:p>
    <w:p w14:paraId="6D96CEF9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odczytuje prosty zapis muzyczny wykorzystywany podczas gry;</w:t>
      </w:r>
    </w:p>
    <w:p w14:paraId="4D8F1CC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utrzymuje puls i rytm podczas wspólnego muzykowania;</w:t>
      </w:r>
    </w:p>
    <w:p w14:paraId="064F843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tworzenia własnych rytmów i akompaniamentów;</w:t>
      </w:r>
    </w:p>
    <w:p w14:paraId="338FF2DF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dba o instrument i właściwe przygotowanie do gry.</w:t>
      </w:r>
    </w:p>
    <w:p w14:paraId="34651407" w14:textId="77777777" w:rsidR="00332A45" w:rsidRDefault="00000000">
      <w:pPr>
        <w:pStyle w:val="Nagwek1"/>
      </w:pPr>
      <w:r>
        <w:t>4. Ruch przy muzyce i taniec</w:t>
      </w:r>
    </w:p>
    <w:p w14:paraId="24BE212B" w14:textId="77777777" w:rsidR="00332A45" w:rsidRDefault="00000000">
      <w:pPr>
        <w:pStyle w:val="Listapunktowana"/>
      </w:pPr>
      <w:r>
        <w:t>reaguje ruchem na muzykę;</w:t>
      </w:r>
    </w:p>
    <w:p w14:paraId="2D0B332F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porusza się zgodnie z pulsem i charakterem muzyki;</w:t>
      </w:r>
    </w:p>
    <w:p w14:paraId="21B74D45" w14:textId="77777777" w:rsidR="00332A45" w:rsidRDefault="00000000">
      <w:pPr>
        <w:pStyle w:val="Listapunktowana"/>
      </w:pPr>
      <w:proofErr w:type="spellStart"/>
      <w:r>
        <w:t>wykonuje</w:t>
      </w:r>
      <w:proofErr w:type="spellEnd"/>
      <w:r>
        <w:t xml:space="preserve"> </w:t>
      </w:r>
      <w:proofErr w:type="spellStart"/>
      <w:r>
        <w:t>proste</w:t>
      </w:r>
      <w:proofErr w:type="spellEnd"/>
      <w:r>
        <w:t xml:space="preserve"> </w:t>
      </w:r>
      <w:proofErr w:type="spellStart"/>
      <w:r>
        <w:t>układy</w:t>
      </w:r>
      <w:proofErr w:type="spellEnd"/>
      <w:r>
        <w:t xml:space="preserve"> </w:t>
      </w:r>
      <w:proofErr w:type="spellStart"/>
      <w:r>
        <w:t>ruchowe</w:t>
      </w:r>
      <w:proofErr w:type="spellEnd"/>
      <w:r>
        <w:t>;</w:t>
      </w:r>
    </w:p>
    <w:p w14:paraId="101C1694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lastRenderedPageBreak/>
        <w:t>uczestniczy w zabawach muzyczno-ruchowych;</w:t>
      </w:r>
    </w:p>
    <w:p w14:paraId="209ADC5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wykonywania podstawowych kroków krakowiaka, kujawiaka i poloneza;</w:t>
      </w:r>
    </w:p>
    <w:p w14:paraId="7003043D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poznaje podstawowe kroki co najmniej dwóch innych tańców;</w:t>
      </w:r>
    </w:p>
    <w:p w14:paraId="3EC678D1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współpracuje z partnerem i grupą;</w:t>
      </w:r>
    </w:p>
    <w:p w14:paraId="5F15D00D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respektuje granice własne i innych osób podczas zabaw ruchowych i tańca.</w:t>
      </w:r>
    </w:p>
    <w:p w14:paraId="62DB72AA" w14:textId="77777777" w:rsidR="00332A45" w:rsidRDefault="00000000">
      <w:pPr>
        <w:pStyle w:val="Nagwek1"/>
      </w:pPr>
      <w:r>
        <w:t>5. Słuchanie i percepcja muzyki</w:t>
      </w:r>
    </w:p>
    <w:p w14:paraId="17CACBD6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słucha muzyki w skupieniu i przestrzega zasad właściwego zachowania;</w:t>
      </w:r>
    </w:p>
    <w:p w14:paraId="59FA8FA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podstawowe instrumenty muzyczne na podstawie ich brzmienia;</w:t>
      </w:r>
    </w:p>
    <w:p w14:paraId="7C66F63A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głosy ludzkie i podstawowe rodzaje zespołów wykonawczych;</w:t>
      </w:r>
    </w:p>
    <w:p w14:paraId="1500FE1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określa podstawowe elementy muzyki: rytm, melodię, metrum, tempo i dynamikę;</w:t>
      </w:r>
    </w:p>
    <w:p w14:paraId="62217FD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określa podstawowy charakter słuchanego utworu;</w:t>
      </w:r>
    </w:p>
    <w:p w14:paraId="3A333F9D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wypowiada się na temat własnych wrażeń i emocji związanych z muzyką;</w:t>
      </w:r>
    </w:p>
    <w:p w14:paraId="5B1C4D50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posługuje się poznanym słownictwem muzycznym;</w:t>
      </w:r>
    </w:p>
    <w:p w14:paraId="67CEE9C0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podstawowe gatunki i formy muzyczne poznawane podczas zajęć;</w:t>
      </w:r>
    </w:p>
    <w:p w14:paraId="07EA55FA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dostrzega związki muzyki z filmem, teatrem, reklamą i mediami.</w:t>
      </w:r>
    </w:p>
    <w:p w14:paraId="43F10886" w14:textId="77777777" w:rsidR="00332A45" w:rsidRDefault="00000000">
      <w:pPr>
        <w:pStyle w:val="Nagwek1"/>
      </w:pPr>
      <w:r>
        <w:t>6. Tworzenie i improwizacja</w:t>
      </w:r>
    </w:p>
    <w:p w14:paraId="10E0D912" w14:textId="77777777" w:rsidR="00332A45" w:rsidRDefault="00000000">
      <w:pPr>
        <w:pStyle w:val="Listapunktowana"/>
      </w:pPr>
      <w:r>
        <w:t>tworzy proste rytmy;</w:t>
      </w:r>
    </w:p>
    <w:p w14:paraId="1CF4399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odtwarza i modyfikuje podane schematy rytmiczne;</w:t>
      </w:r>
    </w:p>
    <w:p w14:paraId="60523C9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improwizacji głosem, ruchem i na instrumentach;</w:t>
      </w:r>
    </w:p>
    <w:p w14:paraId="4DEAFB1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tworzy krótkie formy muzyczne i proste ilustracje dźwiękowe;</w:t>
      </w:r>
    </w:p>
    <w:p w14:paraId="4AAF8ED3" w14:textId="77777777" w:rsidR="00332A45" w:rsidRDefault="00000000">
      <w:pPr>
        <w:pStyle w:val="Listapunktowana"/>
      </w:pPr>
      <w:proofErr w:type="spellStart"/>
      <w:r>
        <w:t>wykonuje</w:t>
      </w:r>
      <w:proofErr w:type="spellEnd"/>
      <w:r>
        <w:t xml:space="preserve"> </w:t>
      </w:r>
      <w:proofErr w:type="spellStart"/>
      <w:r>
        <w:t>proste</w:t>
      </w:r>
      <w:proofErr w:type="spellEnd"/>
      <w:r>
        <w:t xml:space="preserve"> </w:t>
      </w:r>
      <w:proofErr w:type="spellStart"/>
      <w:r>
        <w:t>akompaniamenty</w:t>
      </w:r>
      <w:proofErr w:type="spellEnd"/>
      <w:r>
        <w:t>;</w:t>
      </w:r>
    </w:p>
    <w:p w14:paraId="4C071CF4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 xml:space="preserve">eksperymentuje z głosem, instrumentami, </w:t>
      </w:r>
      <w:proofErr w:type="spellStart"/>
      <w:r w:rsidRPr="004F7628">
        <w:rPr>
          <w:lang w:val="pl-PL"/>
        </w:rPr>
        <w:t>gestodźwiękami</w:t>
      </w:r>
      <w:proofErr w:type="spellEnd"/>
      <w:r w:rsidRPr="004F7628">
        <w:rPr>
          <w:lang w:val="pl-PL"/>
        </w:rPr>
        <w:t xml:space="preserve"> i przedmiotami;</w:t>
      </w:r>
    </w:p>
    <w:p w14:paraId="47EE907C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wykorzystuje własne pomysły w działaniach muzycznych;</w:t>
      </w:r>
    </w:p>
    <w:p w14:paraId="2629C8B4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proste działania twórcze z wykorzystaniem narzędzi cyfrowych.</w:t>
      </w:r>
    </w:p>
    <w:p w14:paraId="2C056B32" w14:textId="77777777" w:rsidR="00332A45" w:rsidRDefault="00000000">
      <w:pPr>
        <w:pStyle w:val="Nagwek1"/>
      </w:pPr>
      <w:r>
        <w:t>7. Notacja i podstawowa wiedza muzyczna</w:t>
      </w:r>
    </w:p>
    <w:p w14:paraId="66EE33C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zna i stosuje podstawowe pojęcia muzyczne;</w:t>
      </w:r>
    </w:p>
    <w:p w14:paraId="5B45589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rozumie pojęcia: rytm, melodia, metrum, tempo i dynamika;</w:t>
      </w:r>
    </w:p>
    <w:p w14:paraId="0E64B05D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podstawowe wartości rytmiczne i pauzy;</w:t>
      </w:r>
    </w:p>
    <w:p w14:paraId="47CE9DE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odczytuje prosty zapis rytmiczny i melodyczny;</w:t>
      </w:r>
    </w:p>
    <w:p w14:paraId="5C8C70A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posługuje się pięciolinią i podstawowymi elementami notacji muzycznej;</w:t>
      </w:r>
    </w:p>
    <w:p w14:paraId="12CA5FF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wykorzystuje zapis muzyczny w praktycznym działaniu;</w:t>
      </w:r>
    </w:p>
    <w:p w14:paraId="78CFF0B3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stosuje poznane pojęcia podczas wykonywania i analizowania muzyki.</w:t>
      </w:r>
    </w:p>
    <w:p w14:paraId="5C51F3CB" w14:textId="77777777" w:rsidR="00332A45" w:rsidRDefault="00000000">
      <w:pPr>
        <w:pStyle w:val="Nagwek1"/>
      </w:pPr>
      <w:r>
        <w:t>8. Muzyka w kulturze polskiej</w:t>
      </w:r>
    </w:p>
    <w:p w14:paraId="4F029AD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zna melodię i słowa hymnu państwowego oraz zasady właściwego zachowania podczas jego wykonywania;</w:t>
      </w:r>
    </w:p>
    <w:p w14:paraId="31FA4F9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zna wybrane pieśni patriotyczne i rozumie ich znaczenie;</w:t>
      </w:r>
    </w:p>
    <w:p w14:paraId="6ACC43DF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poznaje polskie tradycje muzyczne i wybrane tańce narodowe;</w:t>
      </w:r>
    </w:p>
    <w:p w14:paraId="3954B10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wskazuje podstawowe cechy polskiej muzyki tradycyjnej;</w:t>
      </w:r>
    </w:p>
    <w:p w14:paraId="0119476C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lastRenderedPageBreak/>
        <w:t>poznaje tradycje muzyczne własnego regionu;</w:t>
      </w:r>
    </w:p>
    <w:p w14:paraId="41D5ABD6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wybrane utwory Fryderyka Chopina;</w:t>
      </w:r>
    </w:p>
    <w:p w14:paraId="3D2E1406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poznaje twórczość wybranych polskich kompozytorów;</w:t>
      </w:r>
    </w:p>
    <w:p w14:paraId="2BC302F9" w14:textId="77777777" w:rsidR="00332A45" w:rsidRDefault="00000000">
      <w:pPr>
        <w:pStyle w:val="Listapunktowana"/>
      </w:pPr>
      <w:proofErr w:type="spellStart"/>
      <w:r>
        <w:t>szanuje</w:t>
      </w:r>
      <w:proofErr w:type="spellEnd"/>
      <w:r>
        <w:t xml:space="preserve"> </w:t>
      </w:r>
      <w:proofErr w:type="spellStart"/>
      <w:r>
        <w:t>różnorodność</w:t>
      </w:r>
      <w:proofErr w:type="spellEnd"/>
      <w:r>
        <w:t xml:space="preserve"> </w:t>
      </w:r>
      <w:proofErr w:type="spellStart"/>
      <w:r>
        <w:t>tradycji</w:t>
      </w:r>
      <w:proofErr w:type="spellEnd"/>
      <w:r>
        <w:t xml:space="preserve"> </w:t>
      </w:r>
      <w:proofErr w:type="spellStart"/>
      <w:r>
        <w:t>muzycznych</w:t>
      </w:r>
      <w:proofErr w:type="spellEnd"/>
      <w:r>
        <w:t>.</w:t>
      </w:r>
    </w:p>
    <w:p w14:paraId="7355C74C" w14:textId="77777777" w:rsidR="00332A45" w:rsidRDefault="00000000">
      <w:pPr>
        <w:pStyle w:val="Nagwek1"/>
      </w:pPr>
      <w:r>
        <w:t>9. Uczeń jako świadomy odbiorca kultury</w:t>
      </w:r>
    </w:p>
    <w:p w14:paraId="3CCB9B5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zna podstawowe zasady zachowania podczas koncertów, spektakli i innych wydarzeń muzycznych;</w:t>
      </w:r>
    </w:p>
    <w:p w14:paraId="6A12D4EF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aktywnie i świadomie uczestniczy w wydarzeniach muzycznych;</w:t>
      </w:r>
    </w:p>
    <w:p w14:paraId="6F7FB27B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wypowiada się na temat wysłuchanej muzyki;</w:t>
      </w:r>
    </w:p>
    <w:p w14:paraId="10EF1AD6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określa własne preferencje muzyczne i potrafi je uzasadnić;</w:t>
      </w:r>
    </w:p>
    <w:p w14:paraId="3FE54AD9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szanuje odmienne gusta i opinie innych osób;</w:t>
      </w:r>
    </w:p>
    <w:p w14:paraId="5A754F2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poznaje wybranych kompozytorów i wykonawców;</w:t>
      </w:r>
    </w:p>
    <w:p w14:paraId="61699F3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korzysta z różnych źródeł informacji o muzyce.</w:t>
      </w:r>
    </w:p>
    <w:p w14:paraId="2C0D24D2" w14:textId="77777777" w:rsidR="00332A45" w:rsidRDefault="00000000">
      <w:pPr>
        <w:pStyle w:val="Nagwek1"/>
      </w:pPr>
      <w:r>
        <w:t>10. Technologie cyfrowe</w:t>
      </w:r>
    </w:p>
    <w:p w14:paraId="0F4A5619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korzysta z prostych aplikacji i programów muzycznych;</w:t>
      </w:r>
    </w:p>
    <w:p w14:paraId="31D5AD56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wykorzystuje technologie do tworzenia i odtwarzania muzyki;</w:t>
      </w:r>
    </w:p>
    <w:p w14:paraId="6D67952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 xml:space="preserve">podejmuje próby nagrywania własnych </w:t>
      </w:r>
      <w:proofErr w:type="spellStart"/>
      <w:r w:rsidRPr="004F7628">
        <w:rPr>
          <w:lang w:val="pl-PL"/>
        </w:rPr>
        <w:t>wykonań</w:t>
      </w:r>
      <w:proofErr w:type="spellEnd"/>
      <w:r w:rsidRPr="004F7628">
        <w:rPr>
          <w:lang w:val="pl-PL"/>
        </w:rPr>
        <w:t>;</w:t>
      </w:r>
    </w:p>
    <w:p w14:paraId="39D2F6DA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wykorzystuje narzędzia cyfrowe do prezentowania działań muzycznych;</w:t>
      </w:r>
    </w:p>
    <w:p w14:paraId="6D54EDD2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korzysta z zasobów internetowych w sposób bezpieczny i odpowiedzialny;</w:t>
      </w:r>
    </w:p>
    <w:p w14:paraId="6E348F51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respektuje prawa autorskie i prawa wykonawcze.</w:t>
      </w:r>
    </w:p>
    <w:p w14:paraId="716B0458" w14:textId="77777777" w:rsidR="00332A45" w:rsidRDefault="00000000">
      <w:pPr>
        <w:pStyle w:val="Nagwek1"/>
      </w:pPr>
      <w:r>
        <w:t>11. Współpraca, samoocena i dobrostan</w:t>
      </w:r>
    </w:p>
    <w:p w14:paraId="31928FCB" w14:textId="77777777" w:rsidR="00332A45" w:rsidRDefault="00000000">
      <w:pPr>
        <w:pStyle w:val="Listapunktowana"/>
      </w:pPr>
      <w:r>
        <w:t>współpracuje podczas wspólnego muzykowania;</w:t>
      </w:r>
    </w:p>
    <w:p w14:paraId="5EA320E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respektuje zasady pracy grupowej i przyjmuje określoną rolę w zespole;</w:t>
      </w:r>
    </w:p>
    <w:p w14:paraId="33324D08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słucha propozycji innych osób i komunikuje własne pomysły;</w:t>
      </w:r>
    </w:p>
    <w:p w14:paraId="2BC20333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przyjmuje i udziela informacji zwrotnej z poszanowaniem innych;</w:t>
      </w:r>
    </w:p>
    <w:p w14:paraId="4D018675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dokonuje samooceny własnego wykonania i dostrzega własne postępy;</w:t>
      </w:r>
    </w:p>
    <w:p w14:paraId="4E90028E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podejmuje próby poprawiania własnego wykonania;</w:t>
      </w:r>
    </w:p>
    <w:p w14:paraId="05BEE971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stosuje zasady higieny głosu i słuchu oraz dba o bezpieczeństwo;</w:t>
      </w:r>
    </w:p>
    <w:p w14:paraId="080E3E17" w14:textId="77777777" w:rsidR="00332A45" w:rsidRPr="004F7628" w:rsidRDefault="00000000">
      <w:pPr>
        <w:pStyle w:val="Listapunktowana"/>
        <w:rPr>
          <w:lang w:val="pl-PL"/>
        </w:rPr>
      </w:pPr>
      <w:r w:rsidRPr="004F7628">
        <w:rPr>
          <w:lang w:val="pl-PL"/>
        </w:rPr>
        <w:t>rozpoznaje wpływ muzyki na własne emocje i samopoczucie.</w:t>
      </w:r>
    </w:p>
    <w:p w14:paraId="2570A803" w14:textId="77777777" w:rsidR="00332A45" w:rsidRDefault="00000000">
      <w:pPr>
        <w:pStyle w:val="Nagwek1"/>
      </w:pPr>
      <w:r>
        <w:t>12. Kryteria oceniania według stopni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332A45" w14:paraId="0BFA0493" w14:textId="77777777">
        <w:trPr>
          <w:jc w:val="center"/>
        </w:trPr>
        <w:tc>
          <w:tcPr>
            <w:tcW w:w="4873" w:type="dxa"/>
            <w:shd w:val="clear" w:color="auto" w:fill="D9EAF7"/>
            <w:vAlign w:val="center"/>
          </w:tcPr>
          <w:p w14:paraId="6DEA42A5" w14:textId="77777777" w:rsidR="00332A45" w:rsidRDefault="00000000">
            <w:r>
              <w:rPr>
                <w:b/>
                <w:sz w:val="18"/>
              </w:rPr>
              <w:t>Ocena</w:t>
            </w:r>
          </w:p>
        </w:tc>
        <w:tc>
          <w:tcPr>
            <w:tcW w:w="4873" w:type="dxa"/>
            <w:shd w:val="clear" w:color="auto" w:fill="D9EAF7"/>
            <w:vAlign w:val="center"/>
          </w:tcPr>
          <w:p w14:paraId="4F0B9FB0" w14:textId="77777777" w:rsidR="00332A45" w:rsidRDefault="00000000">
            <w:r>
              <w:rPr>
                <w:b/>
                <w:sz w:val="18"/>
              </w:rPr>
              <w:t>Ogólne kryteria</w:t>
            </w:r>
          </w:p>
        </w:tc>
      </w:tr>
      <w:tr w:rsidR="00332A45" w:rsidRPr="004F7628" w14:paraId="62903893" w14:textId="77777777">
        <w:trPr>
          <w:jc w:val="center"/>
        </w:trPr>
        <w:tc>
          <w:tcPr>
            <w:tcW w:w="4873" w:type="dxa"/>
            <w:vAlign w:val="center"/>
          </w:tcPr>
          <w:p w14:paraId="118E2285" w14:textId="77777777" w:rsidR="00332A45" w:rsidRDefault="00000000">
            <w:r>
              <w:rPr>
                <w:b/>
                <w:sz w:val="18"/>
              </w:rPr>
              <w:t>6 – celujący</w:t>
            </w:r>
          </w:p>
        </w:tc>
        <w:tc>
          <w:tcPr>
            <w:tcW w:w="4873" w:type="dxa"/>
            <w:vAlign w:val="center"/>
          </w:tcPr>
          <w:p w14:paraId="14CEF4C0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>Uczeń samodzielnie, aktywnie i twórczo uczestniczy w działaniach muzycznych. Sprawnie śpiewa i gra, świadomie interpretuje muzykę, podejmuje inicjatywy twórcze, improwizuje, tworzy własne rozwiązania, aktywnie współpracuje w zespole i wykorzystuje wiedzę muzyczną w praktyce.</w:t>
            </w:r>
          </w:p>
        </w:tc>
      </w:tr>
      <w:tr w:rsidR="00332A45" w:rsidRPr="004F7628" w14:paraId="5C6F77BE" w14:textId="77777777">
        <w:trPr>
          <w:jc w:val="center"/>
        </w:trPr>
        <w:tc>
          <w:tcPr>
            <w:tcW w:w="4873" w:type="dxa"/>
            <w:vAlign w:val="center"/>
          </w:tcPr>
          <w:p w14:paraId="51D73C8A" w14:textId="77777777" w:rsidR="00332A45" w:rsidRDefault="00000000">
            <w:r>
              <w:rPr>
                <w:b/>
                <w:sz w:val="18"/>
              </w:rPr>
              <w:t xml:space="preserve">5 – </w:t>
            </w:r>
            <w:proofErr w:type="spellStart"/>
            <w:r>
              <w:rPr>
                <w:b/>
                <w:sz w:val="18"/>
              </w:rPr>
              <w:t>bardzo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dobry</w:t>
            </w:r>
            <w:proofErr w:type="spellEnd"/>
          </w:p>
        </w:tc>
        <w:tc>
          <w:tcPr>
            <w:tcW w:w="4873" w:type="dxa"/>
            <w:vAlign w:val="center"/>
          </w:tcPr>
          <w:p w14:paraId="493A4B81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>Uczeń aktywnie i poprawnie wykonuje zadania muzyczne. Śpiewa poznany repertuar, gra proste utwory i akompaniamenty, rozpoznaje podstawowe elementy muzyki i instrumenty, stosuje terminologię muzyczną, wykonuje zadania twórcze i współpracuje w zespole.</w:t>
            </w:r>
          </w:p>
        </w:tc>
      </w:tr>
      <w:tr w:rsidR="00332A45" w:rsidRPr="004F7628" w14:paraId="475CFB49" w14:textId="77777777">
        <w:trPr>
          <w:jc w:val="center"/>
        </w:trPr>
        <w:tc>
          <w:tcPr>
            <w:tcW w:w="4873" w:type="dxa"/>
            <w:vAlign w:val="center"/>
          </w:tcPr>
          <w:p w14:paraId="3B5192BC" w14:textId="77777777" w:rsidR="00332A45" w:rsidRDefault="00000000">
            <w:r>
              <w:rPr>
                <w:b/>
                <w:sz w:val="18"/>
              </w:rPr>
              <w:t xml:space="preserve">4 – </w:t>
            </w:r>
            <w:proofErr w:type="spellStart"/>
            <w:r>
              <w:rPr>
                <w:b/>
                <w:sz w:val="18"/>
              </w:rPr>
              <w:t>dobry</w:t>
            </w:r>
            <w:proofErr w:type="spellEnd"/>
          </w:p>
        </w:tc>
        <w:tc>
          <w:tcPr>
            <w:tcW w:w="4873" w:type="dxa"/>
            <w:vAlign w:val="center"/>
          </w:tcPr>
          <w:p w14:paraId="4377008D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 xml:space="preserve">Uczeń zazwyczaj aktywnie uczestniczy w zajęciach. </w:t>
            </w:r>
            <w:r w:rsidRPr="004F7628">
              <w:rPr>
                <w:sz w:val="18"/>
                <w:lang w:val="pl-PL"/>
              </w:rPr>
              <w:lastRenderedPageBreak/>
              <w:t>Poprawnie, choć z niewielkimi niedokładnościami, wykonuje poznane piosenki, rytmy i akompaniamenty. Rozpoznaje podstawowe elementy muzyki i wykonuje zadania twórcze według wskazówek.</w:t>
            </w:r>
          </w:p>
        </w:tc>
      </w:tr>
      <w:tr w:rsidR="00332A45" w:rsidRPr="004F7628" w14:paraId="17379386" w14:textId="77777777">
        <w:trPr>
          <w:jc w:val="center"/>
        </w:trPr>
        <w:tc>
          <w:tcPr>
            <w:tcW w:w="4873" w:type="dxa"/>
            <w:vAlign w:val="center"/>
          </w:tcPr>
          <w:p w14:paraId="55210618" w14:textId="77777777" w:rsidR="00332A45" w:rsidRDefault="00000000">
            <w:r>
              <w:rPr>
                <w:b/>
                <w:sz w:val="18"/>
              </w:rPr>
              <w:lastRenderedPageBreak/>
              <w:t xml:space="preserve">3 – </w:t>
            </w:r>
            <w:proofErr w:type="spellStart"/>
            <w:r>
              <w:rPr>
                <w:b/>
                <w:sz w:val="18"/>
              </w:rPr>
              <w:t>dostateczny</w:t>
            </w:r>
            <w:proofErr w:type="spellEnd"/>
          </w:p>
        </w:tc>
        <w:tc>
          <w:tcPr>
            <w:tcW w:w="4873" w:type="dxa"/>
            <w:vAlign w:val="center"/>
          </w:tcPr>
          <w:p w14:paraId="6EF3BA1B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>Uczeń opanował podstawowe wiadomości i umiejętności, ale często wymaga pomocy nauczyciela. Wykonuje proste piosenki, rytmy i zadania muzyczne według wzoru oraz uczestniczy w działaniach ruchowych i zespołowych.</w:t>
            </w:r>
          </w:p>
        </w:tc>
      </w:tr>
      <w:tr w:rsidR="00332A45" w:rsidRPr="004F7628" w14:paraId="3EB9372A" w14:textId="77777777">
        <w:trPr>
          <w:jc w:val="center"/>
        </w:trPr>
        <w:tc>
          <w:tcPr>
            <w:tcW w:w="4873" w:type="dxa"/>
            <w:vAlign w:val="center"/>
          </w:tcPr>
          <w:p w14:paraId="4A233CF1" w14:textId="77777777" w:rsidR="00332A45" w:rsidRDefault="00000000">
            <w:r>
              <w:rPr>
                <w:b/>
                <w:sz w:val="18"/>
              </w:rPr>
              <w:t xml:space="preserve">2 – </w:t>
            </w:r>
            <w:proofErr w:type="spellStart"/>
            <w:r>
              <w:rPr>
                <w:b/>
                <w:sz w:val="18"/>
              </w:rPr>
              <w:t>dopuszczający</w:t>
            </w:r>
            <w:proofErr w:type="spellEnd"/>
          </w:p>
        </w:tc>
        <w:tc>
          <w:tcPr>
            <w:tcW w:w="4873" w:type="dxa"/>
            <w:vAlign w:val="center"/>
          </w:tcPr>
          <w:p w14:paraId="44E5CB68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>Uczeń w ograniczonym zakresie wykonuje podstawowe zadania i wymaga stałego wsparcia. Podejmuje próby śpiewu, gry, realizacji rytmu i działań ruchowych oraz rozpoznaje niektóre podstawowe pojęcia.</w:t>
            </w:r>
          </w:p>
        </w:tc>
      </w:tr>
      <w:tr w:rsidR="00332A45" w:rsidRPr="004F7628" w14:paraId="154013D3" w14:textId="77777777">
        <w:trPr>
          <w:jc w:val="center"/>
        </w:trPr>
        <w:tc>
          <w:tcPr>
            <w:tcW w:w="4873" w:type="dxa"/>
            <w:vAlign w:val="center"/>
          </w:tcPr>
          <w:p w14:paraId="62860CB0" w14:textId="77777777" w:rsidR="00332A45" w:rsidRDefault="00000000">
            <w:r>
              <w:rPr>
                <w:b/>
                <w:sz w:val="18"/>
              </w:rPr>
              <w:t xml:space="preserve">1 – </w:t>
            </w:r>
            <w:proofErr w:type="spellStart"/>
            <w:r>
              <w:rPr>
                <w:b/>
                <w:sz w:val="18"/>
              </w:rPr>
              <w:t>niedostateczny</w:t>
            </w:r>
            <w:proofErr w:type="spellEnd"/>
          </w:p>
        </w:tc>
        <w:tc>
          <w:tcPr>
            <w:tcW w:w="4873" w:type="dxa"/>
            <w:vAlign w:val="center"/>
          </w:tcPr>
          <w:p w14:paraId="4BA1B240" w14:textId="77777777" w:rsidR="00332A45" w:rsidRPr="004F7628" w:rsidRDefault="00000000">
            <w:pPr>
              <w:rPr>
                <w:lang w:val="pl-PL"/>
              </w:rPr>
            </w:pPr>
            <w:r w:rsidRPr="004F7628">
              <w:rPr>
                <w:sz w:val="18"/>
                <w:lang w:val="pl-PL"/>
              </w:rPr>
              <w:t>Uczeń, mimo udzielanego wsparcia i dostosowania wymagań, nie podejmuje prób uczestniczenia w podstawowych działaniach muzycznych i nie opanowuje podstawowych wiadomości i umiejętności przewidzianych do realizacji.</w:t>
            </w:r>
          </w:p>
        </w:tc>
      </w:tr>
    </w:tbl>
    <w:p w14:paraId="56453F92" w14:textId="77777777" w:rsidR="00332A45" w:rsidRDefault="00000000">
      <w:pPr>
        <w:pStyle w:val="Nagwek1"/>
      </w:pPr>
      <w:r>
        <w:t>13. Obszary oceniania</w:t>
      </w:r>
    </w:p>
    <w:p w14:paraId="39A4AD8A" w14:textId="77777777" w:rsidR="00332A45" w:rsidRDefault="00000000">
      <w:pPr>
        <w:pStyle w:val="Listanumerowana"/>
      </w:pPr>
      <w:r>
        <w:t>Śpiew i ekspresja wokalna</w:t>
      </w:r>
    </w:p>
    <w:p w14:paraId="7DA25761" w14:textId="77777777" w:rsidR="00332A45" w:rsidRDefault="00000000">
      <w:pPr>
        <w:pStyle w:val="Listanumerowana"/>
      </w:pPr>
      <w:r>
        <w:t>Gra na instrumentach</w:t>
      </w:r>
    </w:p>
    <w:p w14:paraId="57FF12AE" w14:textId="77777777" w:rsidR="00332A45" w:rsidRPr="004F7628" w:rsidRDefault="00000000">
      <w:pPr>
        <w:pStyle w:val="Listanumerowana"/>
        <w:rPr>
          <w:lang w:val="pl-PL"/>
        </w:rPr>
      </w:pPr>
      <w:r w:rsidRPr="004F7628">
        <w:rPr>
          <w:lang w:val="pl-PL"/>
        </w:rPr>
        <w:t>Rytm, notacja i podstawowa wiedza muzyczna</w:t>
      </w:r>
    </w:p>
    <w:p w14:paraId="6F7C9385" w14:textId="77777777" w:rsidR="00332A45" w:rsidRDefault="00000000">
      <w:pPr>
        <w:pStyle w:val="Listanumerowana"/>
      </w:pPr>
      <w:proofErr w:type="spellStart"/>
      <w:r>
        <w:t>Słuchanie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muzyki</w:t>
      </w:r>
      <w:proofErr w:type="spellEnd"/>
    </w:p>
    <w:p w14:paraId="19344E41" w14:textId="77777777" w:rsidR="00332A45" w:rsidRPr="004F7628" w:rsidRDefault="00000000">
      <w:pPr>
        <w:pStyle w:val="Listanumerowana"/>
        <w:rPr>
          <w:lang w:val="pl-PL"/>
        </w:rPr>
      </w:pPr>
      <w:r w:rsidRPr="004F7628">
        <w:rPr>
          <w:lang w:val="pl-PL"/>
        </w:rPr>
        <w:t>Ruch, taniec i ekspresja muzyczno-ruchowa</w:t>
      </w:r>
    </w:p>
    <w:p w14:paraId="06AACDB0" w14:textId="77777777" w:rsidR="00332A45" w:rsidRDefault="00000000">
      <w:pPr>
        <w:pStyle w:val="Listanumerowana"/>
      </w:pPr>
      <w:proofErr w:type="spellStart"/>
      <w:r>
        <w:t>Tworzenie</w:t>
      </w:r>
      <w:proofErr w:type="spellEnd"/>
      <w:r>
        <w:t xml:space="preserve">, </w:t>
      </w:r>
      <w:proofErr w:type="spellStart"/>
      <w:r>
        <w:t>improwizacja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wykorzystanie</w:t>
      </w:r>
      <w:proofErr w:type="spellEnd"/>
      <w:r>
        <w:t xml:space="preserve"> technologii</w:t>
      </w:r>
    </w:p>
    <w:p w14:paraId="61A183A5" w14:textId="77777777" w:rsidR="00332A45" w:rsidRPr="004F7628" w:rsidRDefault="00000000">
      <w:pPr>
        <w:pStyle w:val="Listanumerowana"/>
        <w:rPr>
          <w:lang w:val="pl-PL"/>
        </w:rPr>
      </w:pPr>
      <w:r w:rsidRPr="004F7628">
        <w:rPr>
          <w:lang w:val="pl-PL"/>
        </w:rPr>
        <w:t>Współpraca, aktywność, samoocena i uczestnictwo w kulturze</w:t>
      </w:r>
    </w:p>
    <w:p w14:paraId="0C443F50" w14:textId="77777777" w:rsidR="00332A45" w:rsidRPr="004F7628" w:rsidRDefault="00000000">
      <w:pPr>
        <w:pStyle w:val="Nagwek1"/>
        <w:rPr>
          <w:lang w:val="pl-PL"/>
        </w:rPr>
      </w:pPr>
      <w:r w:rsidRPr="004F7628">
        <w:rPr>
          <w:lang w:val="pl-PL"/>
        </w:rPr>
        <w:t>14. Zasady oceniania</w:t>
      </w:r>
    </w:p>
    <w:p w14:paraId="313DA8E5" w14:textId="77777777" w:rsidR="00332A45" w:rsidRPr="004F7628" w:rsidRDefault="00000000">
      <w:pPr>
        <w:rPr>
          <w:lang w:val="pl-PL"/>
        </w:rPr>
      </w:pPr>
      <w:r w:rsidRPr="004F7628">
        <w:rPr>
          <w:lang w:val="pl-PL"/>
        </w:rPr>
        <w:t>Przy ustalaniu oceny nauczyciel uwzględnia: możliwości psychofizyczne ucznia, indywidualne tempo rozwoju, dotychczasowe doświadczenia muzyczne, zaangażowanie i aktywność, systematyczność pracy, postępy w stosunku do wcześniejszych osiągnięć, umiejętność współpracy, podejmowanie prób twórczych, stosowanie wiedzy muzycznej w praktyce oraz przestrzeganie zasad bezpieczeństwa i higieny głosu i słuchu.</w:t>
      </w:r>
    </w:p>
    <w:p w14:paraId="258521F3" w14:textId="77777777" w:rsidR="00332A45" w:rsidRPr="004F7628" w:rsidRDefault="00000000">
      <w:pPr>
        <w:rPr>
          <w:lang w:val="pl-PL"/>
        </w:rPr>
      </w:pPr>
      <w:r w:rsidRPr="004F7628">
        <w:rPr>
          <w:lang w:val="pl-PL"/>
        </w:rPr>
        <w:t>Uczeń nie jest oceniany wyłącznie za poziom uzdolnień muzycznych. Szczególne znaczenie mają wysiłek, postępy, aktywność, systematyczność, odwaga w podejmowaniu działań oraz umiejętność współpracy. Wymagania są dostosowywane do indywidualnych możliwości i potrzeb ucznia zgodnie z obowiązującymi w szkole zasadami oceniania.</w:t>
      </w:r>
    </w:p>
    <w:p w14:paraId="15C8E6A3" w14:textId="18FCF848" w:rsidR="00332A45" w:rsidRPr="004F7628" w:rsidRDefault="00332A45">
      <w:pPr>
        <w:rPr>
          <w:lang w:val="pl-PL"/>
        </w:rPr>
      </w:pPr>
    </w:p>
    <w:sectPr w:rsidR="00332A45" w:rsidRPr="004F762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793491">
    <w:abstractNumId w:val="8"/>
  </w:num>
  <w:num w:numId="2" w16cid:durableId="567376917">
    <w:abstractNumId w:val="6"/>
  </w:num>
  <w:num w:numId="3" w16cid:durableId="87701723">
    <w:abstractNumId w:val="5"/>
  </w:num>
  <w:num w:numId="4" w16cid:durableId="1684673519">
    <w:abstractNumId w:val="4"/>
  </w:num>
  <w:num w:numId="5" w16cid:durableId="743262081">
    <w:abstractNumId w:val="7"/>
  </w:num>
  <w:num w:numId="6" w16cid:durableId="185295351">
    <w:abstractNumId w:val="3"/>
  </w:num>
  <w:num w:numId="7" w16cid:durableId="743643245">
    <w:abstractNumId w:val="2"/>
  </w:num>
  <w:num w:numId="8" w16cid:durableId="1994675972">
    <w:abstractNumId w:val="1"/>
  </w:num>
  <w:num w:numId="9" w16cid:durableId="122652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A45"/>
    <w:rsid w:val="004F7628"/>
    <w:rsid w:val="00A90A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FA358"/>
  <w14:defaultImageDpi w14:val="300"/>
  <w15:docId w15:val="{A2226573-8FF5-4631-AB7A-60F21AFD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1159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W</cp:lastModifiedBy>
  <cp:revision>2</cp:revision>
  <dcterms:created xsi:type="dcterms:W3CDTF">2013-12-23T23:15:00Z</dcterms:created>
  <dcterms:modified xsi:type="dcterms:W3CDTF">2026-09-01T16:26:00Z</dcterms:modified>
  <cp:category/>
</cp:coreProperties>
</file>